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74A82" w14:textId="5DE0A7CF" w:rsidR="00C0108D" w:rsidRDefault="00683422" w:rsidP="00C0108D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38886500"/>
      <w:r>
        <w:rPr>
          <w:b/>
          <w:sz w:val="24"/>
          <w:szCs w:val="24"/>
          <w:u w:val="single"/>
        </w:rPr>
        <w:t>22.08</w:t>
      </w:r>
      <w:r w:rsidR="00193E8C">
        <w:rPr>
          <w:b/>
          <w:sz w:val="24"/>
          <w:szCs w:val="24"/>
          <w:u w:val="single"/>
        </w:rPr>
        <w:t>.202</w:t>
      </w:r>
      <w:r w:rsidR="001D508A">
        <w:rPr>
          <w:b/>
          <w:sz w:val="24"/>
          <w:szCs w:val="24"/>
          <w:u w:val="single"/>
        </w:rPr>
        <w:t>3</w:t>
      </w:r>
      <w:r w:rsidR="00193E8C">
        <w:rPr>
          <w:b/>
          <w:sz w:val="24"/>
          <w:szCs w:val="24"/>
          <w:u w:val="single"/>
        </w:rPr>
        <w:t>г.</w:t>
      </w:r>
    </w:p>
    <w:p w14:paraId="47E26602" w14:textId="77777777" w:rsidR="00683422" w:rsidRDefault="00683422" w:rsidP="00683422">
      <w:pPr>
        <w:ind w:firstLine="851"/>
        <w:jc w:val="both"/>
        <w:rPr>
          <w:b/>
          <w:sz w:val="24"/>
          <w:szCs w:val="24"/>
        </w:rPr>
      </w:pPr>
      <w:bookmarkStart w:id="1" w:name="_Hlk139534786"/>
    </w:p>
    <w:p w14:paraId="48413379" w14:textId="0F799F56" w:rsidR="00683422" w:rsidRDefault="00683422" w:rsidP="00683422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Орган местного самоуправления «Комитет по управлению имуществом Златоустовского городского округа»</w:t>
      </w:r>
      <w:r>
        <w:rPr>
          <w:sz w:val="24"/>
          <w:szCs w:val="24"/>
        </w:rPr>
        <w:t xml:space="preserve"> на основании распоряжения Администрации Златоустовского городского </w:t>
      </w:r>
      <w:r w:rsidRPr="004F3A5B">
        <w:rPr>
          <w:sz w:val="24"/>
          <w:szCs w:val="24"/>
        </w:rPr>
        <w:t xml:space="preserve">округа </w:t>
      </w:r>
      <w:bookmarkStart w:id="2" w:name="_Hlk83731051"/>
      <w:r w:rsidRPr="001E42BA">
        <w:rPr>
          <w:sz w:val="24"/>
          <w:szCs w:val="24"/>
        </w:rPr>
        <w:t xml:space="preserve">от </w:t>
      </w:r>
      <w:r>
        <w:rPr>
          <w:sz w:val="24"/>
          <w:szCs w:val="24"/>
        </w:rPr>
        <w:t>04.08</w:t>
      </w:r>
      <w:r w:rsidRPr="0046080C">
        <w:rPr>
          <w:sz w:val="24"/>
          <w:szCs w:val="24"/>
        </w:rPr>
        <w:t>.2023г. №2</w:t>
      </w:r>
      <w:r>
        <w:rPr>
          <w:sz w:val="24"/>
          <w:szCs w:val="24"/>
        </w:rPr>
        <w:t>436</w:t>
      </w:r>
      <w:r w:rsidRPr="0046080C">
        <w:rPr>
          <w:sz w:val="24"/>
          <w:szCs w:val="24"/>
        </w:rPr>
        <w:t>-р/АДМ</w:t>
      </w:r>
      <w:r w:rsidRPr="004F3A5B">
        <w:rPr>
          <w:sz w:val="24"/>
          <w:szCs w:val="24"/>
        </w:rPr>
        <w:t xml:space="preserve"> </w:t>
      </w:r>
      <w:bookmarkEnd w:id="2"/>
      <w:r w:rsidRPr="004F3A5B">
        <w:rPr>
          <w:sz w:val="24"/>
          <w:szCs w:val="24"/>
        </w:rPr>
        <w:t>сообщает о приватизации муниципального имущества. Способ приватизации</w:t>
      </w:r>
      <w:r>
        <w:rPr>
          <w:sz w:val="24"/>
          <w:szCs w:val="24"/>
        </w:rPr>
        <w:t xml:space="preserve"> – продажа без объявления цены в электронной форме.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8269"/>
      </w:tblGrid>
      <w:tr w:rsidR="00683422" w:rsidRPr="009E4595" w14:paraId="69B2D2E7" w14:textId="77777777" w:rsidTr="00B74C51">
        <w:tc>
          <w:tcPr>
            <w:tcW w:w="1668" w:type="dxa"/>
            <w:shd w:val="clear" w:color="auto" w:fill="auto"/>
          </w:tcPr>
          <w:p w14:paraId="08608187" w14:textId="77777777" w:rsidR="00683422" w:rsidRPr="009E4595" w:rsidRDefault="00683422" w:rsidP="00B74C51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№№ лотов</w:t>
            </w:r>
          </w:p>
        </w:tc>
        <w:tc>
          <w:tcPr>
            <w:tcW w:w="9037" w:type="dxa"/>
            <w:shd w:val="clear" w:color="auto" w:fill="auto"/>
          </w:tcPr>
          <w:p w14:paraId="7955BFFA" w14:textId="77777777" w:rsidR="00683422" w:rsidRPr="009E4595" w:rsidRDefault="00683422" w:rsidP="00B74C51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Наименование объекта</w:t>
            </w:r>
          </w:p>
        </w:tc>
      </w:tr>
      <w:tr w:rsidR="00683422" w:rsidRPr="009E4595" w14:paraId="62A06A74" w14:textId="77777777" w:rsidTr="00B74C51">
        <w:tc>
          <w:tcPr>
            <w:tcW w:w="1668" w:type="dxa"/>
            <w:shd w:val="clear" w:color="auto" w:fill="auto"/>
          </w:tcPr>
          <w:p w14:paraId="0C51D624" w14:textId="77777777" w:rsidR="00683422" w:rsidRPr="009E4595" w:rsidRDefault="00683422" w:rsidP="00B74C51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1.</w:t>
            </w:r>
          </w:p>
        </w:tc>
        <w:tc>
          <w:tcPr>
            <w:tcW w:w="9037" w:type="dxa"/>
            <w:shd w:val="clear" w:color="auto" w:fill="auto"/>
          </w:tcPr>
          <w:p w14:paraId="3A90DDF9" w14:textId="77777777" w:rsidR="00683422" w:rsidRPr="009E4595" w:rsidRDefault="00683422" w:rsidP="00B74C51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 w:rsidRPr="002C7F55">
              <w:rPr>
                <w:sz w:val="24"/>
                <w:szCs w:val="22"/>
              </w:rPr>
              <w:t>Нежилое здание, назначение: нежилое, общей площадью 195,3 кв.м., количество этажей: 2, в том числе подземных 1, кадастровый номер: 74:25:0308305:677. Адрес (местоположение): Россия, Челябинская обл., г. Златоуст, ул. Дворцовая, д. 1</w:t>
            </w:r>
            <w:r>
              <w:rPr>
                <w:sz w:val="24"/>
                <w:szCs w:val="22"/>
              </w:rPr>
              <w:t>.</w:t>
            </w:r>
          </w:p>
        </w:tc>
      </w:tr>
      <w:tr w:rsidR="00683422" w:rsidRPr="009E4595" w14:paraId="2FD9E429" w14:textId="77777777" w:rsidTr="00B74C51">
        <w:tc>
          <w:tcPr>
            <w:tcW w:w="1668" w:type="dxa"/>
            <w:shd w:val="clear" w:color="auto" w:fill="auto"/>
          </w:tcPr>
          <w:p w14:paraId="3F20CB8B" w14:textId="77777777" w:rsidR="00683422" w:rsidRPr="009E4595" w:rsidRDefault="00683422" w:rsidP="00B74C51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2.</w:t>
            </w:r>
          </w:p>
        </w:tc>
        <w:tc>
          <w:tcPr>
            <w:tcW w:w="9037" w:type="dxa"/>
            <w:shd w:val="clear" w:color="auto" w:fill="auto"/>
          </w:tcPr>
          <w:p w14:paraId="682D6072" w14:textId="77777777" w:rsidR="00683422" w:rsidRPr="009E4595" w:rsidRDefault="00683422" w:rsidP="00B74C51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 w:rsidRPr="002C7F55">
              <w:rPr>
                <w:sz w:val="24"/>
                <w:szCs w:val="22"/>
              </w:rPr>
              <w:t>Нежилое здание, назначение: нежилое, общей площадью 58,3 кв.м., количество этажей: 1, в том числе подземных 1, кадастровый номер: 74:25:0302106:86. Адрес (местоположение): Россия, Челябинская область, г. Златоуст, ул. Буревестника, д. 3.</w:t>
            </w:r>
          </w:p>
        </w:tc>
      </w:tr>
    </w:tbl>
    <w:p w14:paraId="5512BE34" w14:textId="77777777" w:rsidR="00683422" w:rsidRDefault="00683422" w:rsidP="00683422">
      <w:pPr>
        <w:ind w:firstLine="708"/>
        <w:jc w:val="both"/>
        <w:rPr>
          <w:b/>
          <w:sz w:val="24"/>
          <w:szCs w:val="24"/>
        </w:rPr>
      </w:pPr>
      <w:bookmarkStart w:id="3" w:name="_Hlk65654232"/>
      <w:bookmarkStart w:id="4" w:name="_Hlk89783862"/>
      <w:r>
        <w:rPr>
          <w:b/>
          <w:sz w:val="24"/>
          <w:szCs w:val="24"/>
        </w:rPr>
        <w:t xml:space="preserve">  </w:t>
      </w:r>
      <w:r w:rsidRPr="00D51C85">
        <w:rPr>
          <w:b/>
          <w:sz w:val="24"/>
          <w:szCs w:val="24"/>
        </w:rPr>
        <w:t>Дополнительная информация:</w:t>
      </w:r>
    </w:p>
    <w:p w14:paraId="4B17AB67" w14:textId="77777777" w:rsidR="00683422" w:rsidRDefault="00683422" w:rsidP="00683422">
      <w:pPr>
        <w:ind w:firstLine="708"/>
        <w:jc w:val="both"/>
        <w:rPr>
          <w:b/>
          <w:sz w:val="24"/>
          <w:szCs w:val="24"/>
        </w:rPr>
      </w:pPr>
      <w:bookmarkStart w:id="5" w:name="_Hlk100145941"/>
      <w:r>
        <w:rPr>
          <w:b/>
          <w:sz w:val="24"/>
          <w:szCs w:val="24"/>
        </w:rPr>
        <w:t xml:space="preserve">  Лот №1</w:t>
      </w:r>
    </w:p>
    <w:p w14:paraId="66177871" w14:textId="77777777" w:rsidR="00683422" w:rsidRPr="00DD6E08" w:rsidRDefault="00683422" w:rsidP="00683422">
      <w:pPr>
        <w:ind w:firstLine="851"/>
        <w:jc w:val="both"/>
        <w:rPr>
          <w:bCs/>
          <w:sz w:val="24"/>
          <w:szCs w:val="24"/>
        </w:rPr>
      </w:pPr>
      <w:r w:rsidRPr="00DD6E08">
        <w:rPr>
          <w:bCs/>
          <w:sz w:val="24"/>
          <w:szCs w:val="24"/>
        </w:rPr>
        <w:t xml:space="preserve">Состояние здания </w:t>
      </w:r>
      <w:r>
        <w:rPr>
          <w:bCs/>
          <w:sz w:val="24"/>
          <w:szCs w:val="24"/>
        </w:rPr>
        <w:t>с незначительными повреждениями</w:t>
      </w:r>
      <w:r w:rsidRPr="00DD6E08">
        <w:rPr>
          <w:bCs/>
          <w:sz w:val="24"/>
          <w:szCs w:val="24"/>
        </w:rPr>
        <w:t xml:space="preserve">, требуется ремонт. </w:t>
      </w:r>
    </w:p>
    <w:p w14:paraId="2D7461B7" w14:textId="77777777" w:rsidR="00683422" w:rsidRDefault="00683422" w:rsidP="00683422">
      <w:pPr>
        <w:ind w:firstLine="851"/>
        <w:jc w:val="both"/>
        <w:rPr>
          <w:bCs/>
          <w:sz w:val="24"/>
          <w:szCs w:val="24"/>
        </w:rPr>
      </w:pPr>
      <w:r w:rsidRPr="00977C34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421 кв.м., с кадастровым номером 74:25:0308305:14, вид разрешенного использования: для размещения больницы</w:t>
      </w:r>
      <w:r>
        <w:rPr>
          <w:bCs/>
          <w:sz w:val="24"/>
          <w:szCs w:val="24"/>
        </w:rPr>
        <w:t xml:space="preserve">, </w:t>
      </w:r>
      <w:r w:rsidRPr="00977C34">
        <w:rPr>
          <w:bCs/>
          <w:sz w:val="24"/>
          <w:szCs w:val="24"/>
        </w:rPr>
        <w:t>расположенн</w:t>
      </w:r>
      <w:r>
        <w:rPr>
          <w:bCs/>
          <w:sz w:val="24"/>
          <w:szCs w:val="24"/>
        </w:rPr>
        <w:t>ый</w:t>
      </w:r>
      <w:r w:rsidRPr="00977C34">
        <w:rPr>
          <w:bCs/>
          <w:sz w:val="24"/>
          <w:szCs w:val="24"/>
        </w:rPr>
        <w:t xml:space="preserve"> по адресу: Челябинская область, г. Златоуст, ул. Дворцовая, д. 1, по рыночной стоимости в сумме 25</w:t>
      </w:r>
      <w:r>
        <w:rPr>
          <w:bCs/>
          <w:sz w:val="24"/>
          <w:szCs w:val="24"/>
        </w:rPr>
        <w:t>2</w:t>
      </w:r>
      <w:r w:rsidRPr="00977C34">
        <w:rPr>
          <w:bCs/>
          <w:sz w:val="24"/>
          <w:szCs w:val="24"/>
        </w:rPr>
        <w:t xml:space="preserve"> 000 (двести пятьдесят </w:t>
      </w:r>
      <w:r>
        <w:rPr>
          <w:bCs/>
          <w:sz w:val="24"/>
          <w:szCs w:val="24"/>
        </w:rPr>
        <w:t>две</w:t>
      </w:r>
      <w:r w:rsidRPr="00977C34">
        <w:rPr>
          <w:bCs/>
          <w:sz w:val="24"/>
          <w:szCs w:val="24"/>
        </w:rPr>
        <w:t xml:space="preserve"> тысяч</w:t>
      </w:r>
      <w:r>
        <w:rPr>
          <w:bCs/>
          <w:sz w:val="24"/>
          <w:szCs w:val="24"/>
        </w:rPr>
        <w:t>и</w:t>
      </w:r>
      <w:r w:rsidRPr="00977C34">
        <w:rPr>
          <w:bCs/>
          <w:sz w:val="24"/>
          <w:szCs w:val="24"/>
        </w:rPr>
        <w:t xml:space="preserve">) рублей, в соответствии с отчетом об оценке № </w:t>
      </w:r>
      <w:r>
        <w:rPr>
          <w:bCs/>
          <w:sz w:val="24"/>
          <w:szCs w:val="24"/>
        </w:rPr>
        <w:t xml:space="preserve">107/26 </w:t>
      </w:r>
      <w:r w:rsidRPr="00977C34">
        <w:rPr>
          <w:bCs/>
          <w:sz w:val="24"/>
          <w:szCs w:val="24"/>
        </w:rPr>
        <w:t xml:space="preserve">от </w:t>
      </w:r>
      <w:r>
        <w:rPr>
          <w:bCs/>
          <w:sz w:val="24"/>
          <w:szCs w:val="24"/>
        </w:rPr>
        <w:t>23.06</w:t>
      </w:r>
      <w:r w:rsidRPr="00977C34">
        <w:rPr>
          <w:bCs/>
          <w:sz w:val="24"/>
          <w:szCs w:val="24"/>
        </w:rPr>
        <w:t>.202</w:t>
      </w:r>
      <w:r>
        <w:rPr>
          <w:bCs/>
          <w:sz w:val="24"/>
          <w:szCs w:val="24"/>
        </w:rPr>
        <w:t>3</w:t>
      </w:r>
      <w:r w:rsidRPr="00977C34">
        <w:rPr>
          <w:bCs/>
          <w:sz w:val="24"/>
          <w:szCs w:val="24"/>
        </w:rPr>
        <w:t xml:space="preserve">г. </w:t>
      </w:r>
      <w:bookmarkStart w:id="6" w:name="_Hlk143170049"/>
      <w:r>
        <w:rPr>
          <w:bCs/>
          <w:sz w:val="24"/>
          <w:szCs w:val="24"/>
        </w:rPr>
        <w:t>общества с ограниченной ответственностью «ГЛАВЭКСПЕРТОЦЕНКА».</w:t>
      </w:r>
    </w:p>
    <w:bookmarkEnd w:id="6"/>
    <w:p w14:paraId="64D57B13" w14:textId="77777777" w:rsidR="00683422" w:rsidRDefault="00683422" w:rsidP="00683422">
      <w:pPr>
        <w:ind w:firstLine="851"/>
        <w:jc w:val="both"/>
        <w:rPr>
          <w:bCs/>
          <w:sz w:val="24"/>
          <w:szCs w:val="24"/>
        </w:rPr>
      </w:pPr>
    </w:p>
    <w:p w14:paraId="6CDF80AF" w14:textId="77777777" w:rsidR="00683422" w:rsidRDefault="00683422" w:rsidP="00683422">
      <w:pPr>
        <w:ind w:firstLine="851"/>
        <w:jc w:val="both"/>
        <w:rPr>
          <w:b/>
          <w:sz w:val="24"/>
          <w:szCs w:val="24"/>
        </w:rPr>
      </w:pPr>
      <w:r w:rsidRPr="001A3468">
        <w:rPr>
          <w:b/>
          <w:sz w:val="24"/>
          <w:szCs w:val="24"/>
        </w:rPr>
        <w:t>Лот №2</w:t>
      </w:r>
    </w:p>
    <w:p w14:paraId="5558B248" w14:textId="77777777" w:rsidR="00683422" w:rsidRPr="00977C34" w:rsidRDefault="00683422" w:rsidP="00683422">
      <w:pPr>
        <w:ind w:firstLine="720"/>
        <w:jc w:val="both"/>
        <w:rPr>
          <w:bCs/>
          <w:sz w:val="24"/>
          <w:szCs w:val="24"/>
        </w:rPr>
      </w:pPr>
      <w:bookmarkStart w:id="7" w:name="_Hlk119496161"/>
      <w:r>
        <w:rPr>
          <w:bCs/>
          <w:sz w:val="24"/>
          <w:szCs w:val="24"/>
        </w:rPr>
        <w:t xml:space="preserve">  </w:t>
      </w:r>
      <w:r w:rsidRPr="00977C34">
        <w:rPr>
          <w:bCs/>
          <w:sz w:val="24"/>
          <w:szCs w:val="24"/>
        </w:rPr>
        <w:t>Состояние здания</w:t>
      </w:r>
      <w:r>
        <w:rPr>
          <w:bCs/>
          <w:sz w:val="24"/>
          <w:szCs w:val="24"/>
        </w:rPr>
        <w:t xml:space="preserve"> (дом деревянный с двором и воротами, крыша из шифера) </w:t>
      </w:r>
      <w:r w:rsidRPr="00977C34">
        <w:rPr>
          <w:bCs/>
          <w:sz w:val="24"/>
          <w:szCs w:val="24"/>
        </w:rPr>
        <w:t>неудовлетворительное, требуется капитальный ремонт.</w:t>
      </w:r>
    </w:p>
    <w:bookmarkEnd w:id="7"/>
    <w:p w14:paraId="46BC65F9" w14:textId="77777777" w:rsidR="00683422" w:rsidRDefault="00683422" w:rsidP="00683422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 w:rsidRPr="00977C34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767 кв.м., с кадастровым номером 74:25:0302106:426, виды разрешенного использования: магазины, расположенный по адресу: Челябинская область, г. Златоуст, ул. Буревестника, участок  3, по рыночной стоимости в сумме 38</w:t>
      </w:r>
      <w:r>
        <w:rPr>
          <w:bCs/>
          <w:sz w:val="24"/>
          <w:szCs w:val="24"/>
        </w:rPr>
        <w:t>4</w:t>
      </w:r>
      <w:r w:rsidRPr="00977C34">
        <w:rPr>
          <w:bCs/>
          <w:sz w:val="24"/>
          <w:szCs w:val="24"/>
        </w:rPr>
        <w:t xml:space="preserve"> 000 (триста восемьдесят </w:t>
      </w:r>
      <w:r>
        <w:rPr>
          <w:bCs/>
          <w:sz w:val="24"/>
          <w:szCs w:val="24"/>
        </w:rPr>
        <w:t>четыре</w:t>
      </w:r>
      <w:r w:rsidRPr="00977C34">
        <w:rPr>
          <w:bCs/>
          <w:sz w:val="24"/>
          <w:szCs w:val="24"/>
        </w:rPr>
        <w:t xml:space="preserve"> тысячи) рублей в соответствии с отчетом об оценке № </w:t>
      </w:r>
      <w:r>
        <w:rPr>
          <w:bCs/>
          <w:sz w:val="24"/>
          <w:szCs w:val="24"/>
        </w:rPr>
        <w:t>107/25</w:t>
      </w:r>
      <w:r w:rsidRPr="00977C34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23.06.2023г</w:t>
      </w:r>
      <w:r w:rsidRPr="00977C34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общества с ограниченной ответственностью «ГЛАВЭКСПЕРТОЦЕНКА».</w:t>
      </w:r>
    </w:p>
    <w:p w14:paraId="44A0D7ED" w14:textId="77777777" w:rsidR="00683422" w:rsidRDefault="00683422" w:rsidP="00683422">
      <w:pPr>
        <w:jc w:val="both"/>
        <w:rPr>
          <w:b/>
          <w:sz w:val="24"/>
          <w:szCs w:val="24"/>
        </w:rPr>
      </w:pPr>
    </w:p>
    <w:p w14:paraId="69886A19" w14:textId="77777777" w:rsidR="00683422" w:rsidRDefault="00683422" w:rsidP="00683422">
      <w:pPr>
        <w:jc w:val="both"/>
        <w:rPr>
          <w:sz w:val="24"/>
          <w:szCs w:val="24"/>
        </w:rPr>
      </w:pPr>
      <w:bookmarkStart w:id="8" w:name="_Hlk78196078"/>
      <w:bookmarkEnd w:id="5"/>
      <w:r>
        <w:rPr>
          <w:sz w:val="24"/>
          <w:szCs w:val="24"/>
        </w:rPr>
        <w:t xml:space="preserve">             </w:t>
      </w:r>
      <w:r w:rsidRPr="00BD07D2">
        <w:rPr>
          <w:sz w:val="24"/>
          <w:szCs w:val="24"/>
        </w:rPr>
        <w:t xml:space="preserve">Торги по </w:t>
      </w:r>
      <w:r>
        <w:rPr>
          <w:sz w:val="24"/>
          <w:szCs w:val="24"/>
        </w:rPr>
        <w:t>всем лотам</w:t>
      </w:r>
      <w:r w:rsidRPr="00BD07D2">
        <w:rPr>
          <w:sz w:val="24"/>
          <w:szCs w:val="24"/>
        </w:rPr>
        <w:t xml:space="preserve"> ранее проводились, были признаны несостоявшимися.  </w:t>
      </w:r>
    </w:p>
    <w:p w14:paraId="315B3A78" w14:textId="77777777" w:rsidR="00683422" w:rsidRDefault="00683422" w:rsidP="00683422">
      <w:pPr>
        <w:ind w:firstLine="851"/>
        <w:jc w:val="both"/>
        <w:rPr>
          <w:sz w:val="24"/>
          <w:szCs w:val="24"/>
        </w:rPr>
      </w:pPr>
    </w:p>
    <w:p w14:paraId="13DECAF7" w14:textId="77777777" w:rsidR="00683422" w:rsidRDefault="00683422" w:rsidP="00683422">
      <w:pPr>
        <w:ind w:firstLine="851"/>
        <w:jc w:val="both"/>
        <w:rPr>
          <w:b/>
          <w:bCs/>
          <w:sz w:val="24"/>
          <w:szCs w:val="24"/>
        </w:rPr>
      </w:pPr>
      <w:bookmarkStart w:id="9" w:name="_Hlk73371221"/>
      <w:bookmarkEnd w:id="3"/>
      <w:bookmarkEnd w:id="4"/>
      <w:bookmarkEnd w:id="8"/>
      <w:r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 </w:t>
      </w:r>
      <w:hyperlink r:id="rId5" w:history="1">
        <w:r>
          <w:rPr>
            <w:rStyle w:val="a3"/>
            <w:b/>
            <w:bCs/>
            <w:sz w:val="24"/>
            <w:szCs w:val="24"/>
          </w:rPr>
          <w:t>https://178fz.roseltorg.ru/</w:t>
        </w:r>
      </w:hyperlink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начиная </w:t>
      </w:r>
      <w:r w:rsidRPr="00CB0DA5">
        <w:rPr>
          <w:sz w:val="24"/>
          <w:szCs w:val="24"/>
        </w:rPr>
        <w:t xml:space="preserve">с </w:t>
      </w:r>
      <w:r w:rsidRPr="00CB0DA5">
        <w:rPr>
          <w:b/>
          <w:bCs/>
          <w:sz w:val="24"/>
          <w:szCs w:val="24"/>
        </w:rPr>
        <w:t xml:space="preserve">0.00 часов </w:t>
      </w:r>
      <w:r>
        <w:rPr>
          <w:b/>
          <w:bCs/>
          <w:sz w:val="24"/>
          <w:szCs w:val="24"/>
        </w:rPr>
        <w:t>23.08.2023г</w:t>
      </w:r>
      <w:r w:rsidRPr="00CB0DA5"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Последний срок приема заявок с документами </w:t>
      </w:r>
      <w:r w:rsidRPr="00CB0DA5">
        <w:rPr>
          <w:sz w:val="24"/>
          <w:szCs w:val="24"/>
        </w:rPr>
        <w:t xml:space="preserve">до </w:t>
      </w:r>
      <w:r w:rsidRPr="00CB0DA5">
        <w:rPr>
          <w:b/>
          <w:bCs/>
          <w:sz w:val="24"/>
          <w:szCs w:val="24"/>
        </w:rPr>
        <w:t>0.00</w:t>
      </w:r>
      <w:r w:rsidRPr="00CB0DA5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26.09.2023г</w:t>
      </w:r>
      <w:r w:rsidRPr="00CB0DA5">
        <w:rPr>
          <w:b/>
          <w:bCs/>
          <w:sz w:val="24"/>
          <w:szCs w:val="24"/>
        </w:rPr>
        <w:t>.</w:t>
      </w:r>
    </w:p>
    <w:p w14:paraId="651D1023" w14:textId="77777777" w:rsidR="00683422" w:rsidRDefault="00683422" w:rsidP="00683422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Подведение итогов продажи в электронной форме состоится</w:t>
      </w:r>
      <w:r>
        <w:rPr>
          <w:b/>
          <w:color w:val="FF000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28.09.2023г. в сети «Интернет» на сайте: </w:t>
      </w:r>
      <w:hyperlink r:id="rId6" w:history="1">
        <w:r>
          <w:rPr>
            <w:rStyle w:val="a3"/>
            <w:b/>
            <w:sz w:val="24"/>
            <w:szCs w:val="24"/>
          </w:rPr>
          <w:t>https://178fz.roseltorg.ru/</w:t>
        </w:r>
      </w:hyperlink>
      <w:r>
        <w:rPr>
          <w:b/>
          <w:sz w:val="24"/>
          <w:szCs w:val="24"/>
        </w:rPr>
        <w:t>.</w:t>
      </w:r>
    </w:p>
    <w:p w14:paraId="27010793" w14:textId="77777777" w:rsidR="00683422" w:rsidRDefault="00683422" w:rsidP="00683422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Организатор торгов, вправе отказаться от проведения продажи в любое время, но не позднее чем за три дня до наступления даты его проведения.</w:t>
      </w:r>
    </w:p>
    <w:p w14:paraId="6D8C6BB7" w14:textId="77777777" w:rsidR="00683422" w:rsidRDefault="00683422" w:rsidP="00683422">
      <w:pPr>
        <w:ind w:firstLine="851"/>
        <w:jc w:val="both"/>
        <w:rPr>
          <w:b/>
          <w:sz w:val="24"/>
          <w:szCs w:val="24"/>
        </w:rPr>
      </w:pPr>
    </w:p>
    <w:bookmarkEnd w:id="9"/>
    <w:p w14:paraId="3F0D391A" w14:textId="77777777" w:rsidR="00683422" w:rsidRDefault="00683422" w:rsidP="00683422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79546A64" w14:textId="77777777" w:rsidR="00683422" w:rsidRDefault="00683422" w:rsidP="00683422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bookmarkStart w:id="10" w:name="_Hlk73371260"/>
      <w:r>
        <w:rPr>
          <w:sz w:val="24"/>
          <w:szCs w:val="24"/>
        </w:rPr>
        <w:t>Заявку установленного образца (Приложение №1).</w:t>
      </w:r>
    </w:p>
    <w:p w14:paraId="36827743" w14:textId="77777777" w:rsidR="00683422" w:rsidRDefault="00683422" w:rsidP="00683422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Опись представленных документов (Приложение №2).</w:t>
      </w:r>
    </w:p>
    <w:bookmarkEnd w:id="10"/>
    <w:p w14:paraId="462625C6" w14:textId="77777777" w:rsidR="00683422" w:rsidRDefault="00683422" w:rsidP="00683422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 </w:t>
      </w:r>
      <w:r>
        <w:rPr>
          <w:sz w:val="24"/>
          <w:szCs w:val="24"/>
          <w:u w:val="single"/>
        </w:rPr>
        <w:t xml:space="preserve">Юридические лица </w:t>
      </w:r>
      <w:r>
        <w:rPr>
          <w:sz w:val="24"/>
          <w:szCs w:val="24"/>
        </w:rPr>
        <w:t>представляют:</w:t>
      </w:r>
    </w:p>
    <w:p w14:paraId="4083EE01" w14:textId="77777777" w:rsidR="00683422" w:rsidRDefault="00683422" w:rsidP="00683422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заверенные копии учредительных документов;</w:t>
      </w:r>
    </w:p>
    <w:p w14:paraId="204E645F" w14:textId="77777777" w:rsidR="00683422" w:rsidRDefault="00683422" w:rsidP="00683422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14:paraId="7A6D5957" w14:textId="77777777" w:rsidR="00683422" w:rsidRDefault="00683422" w:rsidP="00683422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50094DB9" w14:textId="77777777" w:rsidR="00683422" w:rsidRDefault="00683422" w:rsidP="00683422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Физические лица </w:t>
      </w:r>
      <w:r>
        <w:rPr>
          <w:sz w:val="24"/>
          <w:szCs w:val="24"/>
        </w:rPr>
        <w:t xml:space="preserve">предъявляют </w:t>
      </w:r>
      <w:hyperlink r:id="rId7" w:history="1">
        <w:r>
          <w:rPr>
            <w:rStyle w:val="a3"/>
            <w:sz w:val="24"/>
            <w:szCs w:val="24"/>
          </w:rPr>
          <w:t>документ</w:t>
        </w:r>
      </w:hyperlink>
      <w:r>
        <w:rPr>
          <w:sz w:val="24"/>
          <w:szCs w:val="24"/>
        </w:rPr>
        <w:t>, удостоверяющий личность, или представляют копии всех его листов.</w:t>
      </w:r>
    </w:p>
    <w:p w14:paraId="0FF79A6F" w14:textId="77777777" w:rsidR="00683422" w:rsidRDefault="00683422" w:rsidP="00683422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28EC6134" w14:textId="77777777" w:rsidR="00683422" w:rsidRDefault="00683422" w:rsidP="00683422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Правила проведения продажи</w:t>
      </w:r>
      <w:r>
        <w:rPr>
          <w:sz w:val="24"/>
          <w:szCs w:val="24"/>
        </w:rPr>
        <w:t>:</w:t>
      </w:r>
    </w:p>
    <w:p w14:paraId="0F59C94E" w14:textId="77777777" w:rsidR="00683422" w:rsidRDefault="00683422" w:rsidP="00683422">
      <w:pPr>
        <w:ind w:firstLine="851"/>
        <w:jc w:val="both"/>
        <w:rPr>
          <w:sz w:val="24"/>
          <w:szCs w:val="24"/>
        </w:rPr>
      </w:pPr>
      <w:bookmarkStart w:id="11" w:name="_Hlk73371370"/>
      <w:r>
        <w:rPr>
          <w:sz w:val="24"/>
          <w:szCs w:val="24"/>
        </w:rPr>
        <w:t>Предложения о приобретении государственного или муниципального имущества заявляются претендентами открыто в ходе проведения продажи.</w:t>
      </w:r>
    </w:p>
    <w:p w14:paraId="028C7EC5" w14:textId="77777777" w:rsidR="00683422" w:rsidRDefault="00683422" w:rsidP="00683422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 </w:t>
      </w:r>
    </w:p>
    <w:p w14:paraId="62E7FF57" w14:textId="77777777" w:rsidR="00683422" w:rsidRDefault="00683422" w:rsidP="00683422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Предложение о цене имущества подается посредством функционала электронной площадки,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 Предлагаемая претендентом цена приобретения имущества указывается цифрами и прописью. Указанные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14:paraId="793B9A26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 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14:paraId="7E95AA13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jc w:val="both"/>
      </w:pPr>
      <w:r>
        <w:rPr>
          <w:color w:val="22272F"/>
        </w:rPr>
        <w:t> </w:t>
      </w:r>
      <w:r>
        <w:rPr>
          <w:color w:val="22272F"/>
        </w:rPr>
        <w:tab/>
        <w:t xml:space="preserve">Претендент не вправе отозвать зарегистрированную заявку. Претендент вправе подать </w:t>
      </w:r>
      <w:r>
        <w:t>только одно предложение по цене имущества, которое не может быть изменено.</w:t>
      </w:r>
    </w:p>
    <w:p w14:paraId="4EAA87EC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  <w:bCs/>
        </w:rPr>
        <w:t>Продавец отказывает претенденту в приеме заявки в следующих случаях:</w:t>
      </w:r>
    </w:p>
    <w:p w14:paraId="7F2D4DA9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jc w:val="both"/>
      </w:pPr>
      <w:r>
        <w:t>а) заявка представлена лицом, не уполномоченным претендентом на осуществление таких действий;</w:t>
      </w:r>
    </w:p>
    <w:p w14:paraId="08093FF0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jc w:val="both"/>
      </w:pPr>
      <w: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14:paraId="65E69142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jc w:val="both"/>
      </w:pPr>
      <w: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14:paraId="595F7E39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 день подведения итогов продажи имущества без объявления цены Оператор электронной площадки обеспечивает доступ Продавца к поданным претендентами документам, а также к журналу приема заявок.</w:t>
      </w:r>
    </w:p>
    <w:p w14:paraId="3F7A241A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14:paraId="4BC7D9A7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имущества без объявления цены.</w:t>
      </w:r>
    </w:p>
    <w:p w14:paraId="4CF5BE33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  <w:bCs/>
        </w:rPr>
        <w:t>Покупателем имущества признается:</w:t>
      </w:r>
    </w:p>
    <w:p w14:paraId="0A8E7EE6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а) в случае регистрации одной заявки и предложения о цене имущества - участник, представивший это предложение;</w:t>
      </w:r>
    </w:p>
    <w:p w14:paraId="17A70544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lastRenderedPageBreak/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14:paraId="7D81AEA8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14:paraId="731662A2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цены.</w:t>
      </w:r>
    </w:p>
    <w:p w14:paraId="3CD2C794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 Решение о признании продажи несостоявшейся оформляется протоколом об итогах продажи имущества без объявления цены.</w:t>
      </w:r>
    </w:p>
    <w:p w14:paraId="7D3F53CD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F4C65">
        <w:t>Подведение итогов</w:t>
      </w:r>
      <w:r>
        <w:t xml:space="preserve"> продажи состоится по окончании продажи, по месту ее проведения.</w:t>
      </w:r>
    </w:p>
    <w:p w14:paraId="017ED3EA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bookmarkEnd w:id="11"/>
    <w:p w14:paraId="799475F8" w14:textId="77777777" w:rsidR="00683422" w:rsidRDefault="00683422" w:rsidP="00683422">
      <w:pPr>
        <w:ind w:right="141" w:firstLine="851"/>
        <w:jc w:val="both"/>
        <w:rPr>
          <w:sz w:val="24"/>
          <w:szCs w:val="24"/>
        </w:rPr>
      </w:pPr>
      <w:r>
        <w:rPr>
          <w:b/>
          <w:bCs/>
          <w:sz w:val="24"/>
          <w:szCs w:val="24"/>
          <w:shd w:val="clear" w:color="auto" w:fill="FFFFFF"/>
        </w:rPr>
        <w:t>Договор купли-продажи имущества заключается в течение 5 рабочих дней со дня подведения итогов продажи имущества без объявления цены.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4F7EB39D" w14:textId="77777777" w:rsidR="00683422" w:rsidRDefault="00683422" w:rsidP="00683422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 уклонении покупателя от заключения в установленный срок договора купли-продажи,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покупатель утрачивает право на заключение договора купли-продажи </w:t>
      </w:r>
      <w:r w:rsidRPr="00B226F5">
        <w:rPr>
          <w:b/>
          <w:sz w:val="24"/>
          <w:szCs w:val="24"/>
        </w:rPr>
        <w:t>и обязан уплатить продавцу неустойку в размере 100 процентов предложенной им цены за приобретаемое имущество.</w:t>
      </w:r>
    </w:p>
    <w:p w14:paraId="4ABD7177" w14:textId="77777777" w:rsidR="00683422" w:rsidRDefault="00683422" w:rsidP="00683422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 уклонении покупателя от оплаты в установленный срок цены приобретения имущества по договору купли-продажи,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договор купли-продажи расторгается, а покупатель обязан уплатить продавцу неустойку в размере 100 процентов предложенной им цены за приобретаемое имущество.</w:t>
      </w:r>
    </w:p>
    <w:p w14:paraId="60B6BD7E" w14:textId="77777777" w:rsidR="00683422" w:rsidRDefault="00683422" w:rsidP="00683422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 Златоуст, ул. </w:t>
      </w:r>
      <w:proofErr w:type="spellStart"/>
      <w:r>
        <w:rPr>
          <w:sz w:val="24"/>
          <w:szCs w:val="24"/>
        </w:rPr>
        <w:t>Таганайская</w:t>
      </w:r>
      <w:proofErr w:type="spellEnd"/>
      <w:r>
        <w:rPr>
          <w:sz w:val="24"/>
          <w:szCs w:val="24"/>
        </w:rPr>
        <w:t>, 1, каб.331, телефон 62-21-61 в рабочие дни с 8.30 до 12.00.</w:t>
      </w:r>
    </w:p>
    <w:p w14:paraId="5D906DC1" w14:textId="77777777" w:rsidR="00683422" w:rsidRDefault="00683422" w:rsidP="00683422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08CF5CEF" w14:textId="77777777" w:rsidR="00683422" w:rsidRDefault="00683422" w:rsidP="00683422">
      <w:pPr>
        <w:ind w:right="141" w:firstLine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Бланки документов находятся в сети Интернет: </w:t>
      </w:r>
      <w:hyperlink r:id="rId8" w:history="1">
        <w:r>
          <w:rPr>
            <w:rStyle w:val="a3"/>
            <w:i/>
            <w:sz w:val="24"/>
            <w:szCs w:val="24"/>
          </w:rPr>
          <w:t>http://www.zlat-go.ru/Главная&gt;Органы</w:t>
        </w:r>
      </w:hyperlink>
      <w:r>
        <w:rPr>
          <w:i/>
          <w:sz w:val="24"/>
          <w:szCs w:val="24"/>
        </w:rPr>
        <w:t xml:space="preserve"> местного самоуправления&gt;Комитет по управлению имуществом&gt;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Отдел имущественных отношений &gt;Бланки и образцы документов&gt;Бланки для продажи без объявления цены</w:t>
      </w:r>
    </w:p>
    <w:p w14:paraId="162CEBCF" w14:textId="77777777" w:rsidR="00683422" w:rsidRDefault="00683422" w:rsidP="00683422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Бланк заявки, описи на приобретение имущества - указаны в приложениях 1 и 2 документации к торгам.</w:t>
      </w:r>
    </w:p>
    <w:p w14:paraId="545F1367" w14:textId="77777777" w:rsidR="00683422" w:rsidRDefault="00683422" w:rsidP="00683422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5E7840E4" w14:textId="77777777" w:rsidR="00683422" w:rsidRDefault="00683422" w:rsidP="0068342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электронной площадки:</w:t>
      </w:r>
    </w:p>
    <w:p w14:paraId="465E48F0" w14:textId="77777777" w:rsidR="00683422" w:rsidRDefault="00683422" w:rsidP="0068342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9" w:history="1">
        <w:r>
          <w:rPr>
            <w:rStyle w:val="a3"/>
            <w:b/>
            <w:bCs/>
            <w:sz w:val="24"/>
            <w:szCs w:val="24"/>
          </w:rPr>
          <w:t>https://178fz.roseltorg.ru/</w:t>
        </w:r>
      </w:hyperlink>
      <w:r>
        <w:rPr>
          <w:b/>
          <w:bCs/>
          <w:sz w:val="24"/>
          <w:szCs w:val="24"/>
        </w:rPr>
        <w:t>.</w:t>
      </w:r>
    </w:p>
    <w:p w14:paraId="2A20FE6C" w14:textId="77777777" w:rsidR="00683422" w:rsidRDefault="00683422" w:rsidP="00683422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>
        <w:rPr>
          <w:b/>
        </w:rPr>
        <w:t>Порядок регистрации на электронной площадке:</w:t>
      </w:r>
    </w:p>
    <w:p w14:paraId="4ECD49E7" w14:textId="77777777" w:rsidR="00683422" w:rsidRDefault="00683422" w:rsidP="00683422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Подробная информация  об электронной продаже указана в Положении</w:t>
      </w:r>
      <w:r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34990680" w14:textId="77777777" w:rsidR="00683422" w:rsidRDefault="00683422" w:rsidP="00683422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6D9B1F55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lastRenderedPageBreak/>
        <w:t>5.1. Для получения регистрации на электронной площадке претенденты представляют оператору электронной площадки:</w:t>
      </w:r>
    </w:p>
    <w:p w14:paraId="730E00FA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7B4875D2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25DCF4FF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28AFB048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10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11" w:anchor="/document/70219376/entry/1053" w:history="1">
        <w:r>
          <w:rPr>
            <w:rStyle w:val="a3"/>
            <w:bCs/>
          </w:rPr>
          <w:t>пунктом 5.3</w:t>
        </w:r>
      </w:hyperlink>
      <w:r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770A853B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2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Положения.</w:t>
      </w:r>
    </w:p>
    <w:p w14:paraId="69A628C9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3" w:anchor="/document/70219376/entry/1052" w:history="1">
        <w:r>
          <w:rPr>
            <w:rStyle w:val="a3"/>
            <w:bCs/>
          </w:rPr>
          <w:t>пунктом 5.2</w:t>
        </w:r>
      </w:hyperlink>
      <w:r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4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Положения, для получения регистрации на электронной площадке.</w:t>
      </w:r>
    </w:p>
    <w:p w14:paraId="267786B4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5" w:anchor="/document/70219376/entry/1053" w:history="1">
        <w:r>
          <w:rPr>
            <w:rStyle w:val="a3"/>
            <w:bCs/>
          </w:rPr>
          <w:t>пункте 5.3</w:t>
        </w:r>
      </w:hyperlink>
      <w:r>
        <w:rPr>
          <w:bCs/>
        </w:rPr>
        <w:t>  Положения.</w:t>
      </w:r>
    </w:p>
    <w:p w14:paraId="52777F81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4D636914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6" w:anchor="/document/70353464/entry/0" w:history="1">
        <w:r>
          <w:rPr>
            <w:rStyle w:val="a3"/>
            <w:bCs/>
          </w:rPr>
          <w:t>Федеральным законом</w:t>
        </w:r>
      </w:hyperlink>
      <w:r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79C30FB6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4B3EA517" w14:textId="77777777" w:rsidR="00683422" w:rsidRDefault="00683422" w:rsidP="00683422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bookmarkEnd w:id="1"/>
    <w:p w14:paraId="7CF260A6" w14:textId="77777777" w:rsidR="001B6371" w:rsidRPr="00C0108D" w:rsidRDefault="001B6371" w:rsidP="00C0108D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sectPr w:rsidR="001B6371" w:rsidRPr="00C0108D" w:rsidSect="00104404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4E4E38"/>
    <w:multiLevelType w:val="hybridMultilevel"/>
    <w:tmpl w:val="911C85EC"/>
    <w:lvl w:ilvl="0" w:tplc="77BCFE54">
      <w:start w:val="1"/>
      <w:numFmt w:val="decimal"/>
      <w:lvlText w:val="%1)"/>
      <w:lvlJc w:val="left"/>
      <w:pPr>
        <w:ind w:left="1226" w:hanging="375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416289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3C79"/>
    <w:rsid w:val="0009752E"/>
    <w:rsid w:val="000A0DF6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93E8C"/>
    <w:rsid w:val="001B290A"/>
    <w:rsid w:val="001B6371"/>
    <w:rsid w:val="001D508A"/>
    <w:rsid w:val="00236975"/>
    <w:rsid w:val="002549F5"/>
    <w:rsid w:val="002823C1"/>
    <w:rsid w:val="00286FA1"/>
    <w:rsid w:val="002935EE"/>
    <w:rsid w:val="002B4374"/>
    <w:rsid w:val="002F33EA"/>
    <w:rsid w:val="003248AF"/>
    <w:rsid w:val="00344695"/>
    <w:rsid w:val="003467F2"/>
    <w:rsid w:val="003571D9"/>
    <w:rsid w:val="00371CF2"/>
    <w:rsid w:val="003A176C"/>
    <w:rsid w:val="003D2519"/>
    <w:rsid w:val="003D5008"/>
    <w:rsid w:val="003E48FD"/>
    <w:rsid w:val="004567E7"/>
    <w:rsid w:val="00457AE7"/>
    <w:rsid w:val="00462B9A"/>
    <w:rsid w:val="00476D8D"/>
    <w:rsid w:val="004905A0"/>
    <w:rsid w:val="004D2B73"/>
    <w:rsid w:val="004F7E99"/>
    <w:rsid w:val="005024E1"/>
    <w:rsid w:val="00533796"/>
    <w:rsid w:val="00537E05"/>
    <w:rsid w:val="00560673"/>
    <w:rsid w:val="005A3203"/>
    <w:rsid w:val="005A7172"/>
    <w:rsid w:val="005C0C43"/>
    <w:rsid w:val="005F5A40"/>
    <w:rsid w:val="005F7B5E"/>
    <w:rsid w:val="006343D1"/>
    <w:rsid w:val="00663E71"/>
    <w:rsid w:val="00683422"/>
    <w:rsid w:val="00691FF3"/>
    <w:rsid w:val="006C49E2"/>
    <w:rsid w:val="006D0EA6"/>
    <w:rsid w:val="006E0197"/>
    <w:rsid w:val="006F5294"/>
    <w:rsid w:val="0073296E"/>
    <w:rsid w:val="00773515"/>
    <w:rsid w:val="00776F71"/>
    <w:rsid w:val="007A46EB"/>
    <w:rsid w:val="007A6539"/>
    <w:rsid w:val="007D5C86"/>
    <w:rsid w:val="00843C87"/>
    <w:rsid w:val="00862C22"/>
    <w:rsid w:val="008860D2"/>
    <w:rsid w:val="008C7EEB"/>
    <w:rsid w:val="008D76F2"/>
    <w:rsid w:val="008F7498"/>
    <w:rsid w:val="009019B4"/>
    <w:rsid w:val="009032AE"/>
    <w:rsid w:val="0091494B"/>
    <w:rsid w:val="00925461"/>
    <w:rsid w:val="00932228"/>
    <w:rsid w:val="0095296A"/>
    <w:rsid w:val="009B78C8"/>
    <w:rsid w:val="009E57AD"/>
    <w:rsid w:val="009F36CF"/>
    <w:rsid w:val="00A03E88"/>
    <w:rsid w:val="00A110D6"/>
    <w:rsid w:val="00A2529A"/>
    <w:rsid w:val="00A62114"/>
    <w:rsid w:val="00B131D7"/>
    <w:rsid w:val="00B15406"/>
    <w:rsid w:val="00B22922"/>
    <w:rsid w:val="00B53BEF"/>
    <w:rsid w:val="00B778A0"/>
    <w:rsid w:val="00B915D6"/>
    <w:rsid w:val="00BE45D3"/>
    <w:rsid w:val="00C0108D"/>
    <w:rsid w:val="00C075E9"/>
    <w:rsid w:val="00C15D4D"/>
    <w:rsid w:val="00C359B6"/>
    <w:rsid w:val="00C46796"/>
    <w:rsid w:val="00C93CAD"/>
    <w:rsid w:val="00CE0D24"/>
    <w:rsid w:val="00D50725"/>
    <w:rsid w:val="00DB0540"/>
    <w:rsid w:val="00E12394"/>
    <w:rsid w:val="00E14408"/>
    <w:rsid w:val="00E34D3B"/>
    <w:rsid w:val="00E47091"/>
    <w:rsid w:val="00E512E6"/>
    <w:rsid w:val="00EB3E44"/>
    <w:rsid w:val="00ED5E22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0A0DF6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286FA1"/>
    <w:pPr>
      <w:suppressAutoHyphens w:val="0"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lat-go.ru/&#1043;&#1083;&#1072;&#1074;&#1085;&#1072;&#1103;%3e&#1054;&#1088;&#1075;&#1072;&#1085;&#1099;" TargetMode="External"/><Relationship Id="rId13" Type="http://schemas.openxmlformats.org/officeDocument/2006/relationships/hyperlink" Target="https://mobileonline.garant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02B71CDAFCE9A7DF047F6857639EAAAC0394C297043C6D3C819A16F753yFI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obileonline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78fz.roseltorg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4</Pages>
  <Words>2141</Words>
  <Characters>12208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82</cp:revision>
  <cp:lastPrinted>2022-07-14T03:21:00Z</cp:lastPrinted>
  <dcterms:created xsi:type="dcterms:W3CDTF">2018-07-03T06:00:00Z</dcterms:created>
  <dcterms:modified xsi:type="dcterms:W3CDTF">2023-08-17T08:20:00Z</dcterms:modified>
</cp:coreProperties>
</file>